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6B222" w14:textId="77777777" w:rsidR="00E97931" w:rsidRDefault="00E97931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14:paraId="39BC7215" w14:textId="77777777" w:rsidR="00E97931" w:rsidRDefault="00E97931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ІНФОРМАЦІЯ</w:t>
      </w:r>
    </w:p>
    <w:p w14:paraId="0D715E28" w14:textId="77777777" w:rsidR="00E97931" w:rsidRPr="007B2394" w:rsidRDefault="00E97931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7B2394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14:paraId="5135E5CB" w14:textId="77777777" w:rsidR="00E97931" w:rsidRPr="007B2394" w:rsidRDefault="00E97931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7B2394">
        <w:rPr>
          <w:b/>
          <w:bCs/>
          <w:sz w:val="28"/>
          <w:szCs w:val="28"/>
        </w:rPr>
        <w:t>Законом України “Про очищення влади”</w:t>
      </w:r>
    </w:p>
    <w:p w14:paraId="1BBD7E9B" w14:textId="77777777" w:rsidR="00E97931" w:rsidRDefault="00E97931" w:rsidP="00DD063C">
      <w:pPr>
        <w:rPr>
          <w:sz w:val="26"/>
          <w:szCs w:val="26"/>
        </w:rPr>
      </w:pPr>
    </w:p>
    <w:p w14:paraId="4FAEBC53" w14:textId="77777777" w:rsidR="00E97931" w:rsidRDefault="00E97931" w:rsidP="00DD063C">
      <w:pPr>
        <w:rPr>
          <w:sz w:val="26"/>
          <w:szCs w:val="26"/>
        </w:rPr>
      </w:pPr>
    </w:p>
    <w:p w14:paraId="3268A048" w14:textId="700DF26E" w:rsidR="00E97931" w:rsidRPr="000007D8" w:rsidRDefault="00E97931" w:rsidP="00A93164">
      <w:pPr>
        <w:jc w:val="both"/>
        <w:rPr>
          <w:sz w:val="28"/>
          <w:szCs w:val="28"/>
        </w:rPr>
      </w:pPr>
      <w:r w:rsidRPr="007B2394">
        <w:rPr>
          <w:sz w:val="28"/>
          <w:szCs w:val="28"/>
        </w:rPr>
        <w:t xml:space="preserve"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563, встановлено, що до головного спеціаліста </w:t>
      </w:r>
      <w:r>
        <w:rPr>
          <w:sz w:val="28"/>
          <w:szCs w:val="28"/>
        </w:rPr>
        <w:t xml:space="preserve">сектору фінансового забезпечення та бухгалтерського обліку </w:t>
      </w:r>
      <w:r w:rsidRPr="007B2394">
        <w:rPr>
          <w:sz w:val="28"/>
          <w:szCs w:val="28"/>
        </w:rPr>
        <w:t>Регіонального відділення ФДМУ по Дніпропетровській, Запорізькій та Кіровоградській областях</w:t>
      </w:r>
      <w:r>
        <w:rPr>
          <w:sz w:val="28"/>
          <w:szCs w:val="28"/>
        </w:rPr>
        <w:t xml:space="preserve"> </w:t>
      </w:r>
      <w:proofErr w:type="spellStart"/>
      <w:r w:rsidRPr="007B2394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онстантінової</w:t>
      </w:r>
      <w:proofErr w:type="spellEnd"/>
      <w:r>
        <w:rPr>
          <w:b/>
          <w:bCs/>
          <w:sz w:val="28"/>
          <w:szCs w:val="28"/>
        </w:rPr>
        <w:t xml:space="preserve"> Світлани Вікторівни</w:t>
      </w:r>
      <w:r w:rsidRPr="007B2394">
        <w:rPr>
          <w:sz w:val="28"/>
          <w:szCs w:val="28"/>
        </w:rPr>
        <w:t xml:space="preserve"> заборони, визначені частинами третьою та четвертою статті 1 Закону України “Про очищення влади” не застосовуються (до</w:t>
      </w:r>
      <w:r>
        <w:rPr>
          <w:sz w:val="28"/>
          <w:szCs w:val="28"/>
        </w:rPr>
        <w:t>відка від 22.08</w:t>
      </w:r>
      <w:r w:rsidRPr="007B2394">
        <w:rPr>
          <w:sz w:val="28"/>
          <w:szCs w:val="28"/>
        </w:rPr>
        <w:t>.2024)</w:t>
      </w:r>
      <w:r w:rsidR="000007D8">
        <w:rPr>
          <w:sz w:val="28"/>
          <w:szCs w:val="28"/>
        </w:rPr>
        <w:t>.</w:t>
      </w:r>
    </w:p>
    <w:sectPr w:rsidR="00E97931" w:rsidRPr="000007D8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63C"/>
    <w:rsid w:val="000007D8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06B7"/>
    <w:rsid w:val="000F5F68"/>
    <w:rsid w:val="001158D3"/>
    <w:rsid w:val="001238E9"/>
    <w:rsid w:val="00124C99"/>
    <w:rsid w:val="00126A58"/>
    <w:rsid w:val="00133348"/>
    <w:rsid w:val="001363AC"/>
    <w:rsid w:val="001378F7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C706A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33C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5F7EFC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2394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122D"/>
    <w:rsid w:val="008634F1"/>
    <w:rsid w:val="00865B05"/>
    <w:rsid w:val="008727F5"/>
    <w:rsid w:val="00873AA0"/>
    <w:rsid w:val="00881577"/>
    <w:rsid w:val="008869FD"/>
    <w:rsid w:val="008A62C4"/>
    <w:rsid w:val="008B0B79"/>
    <w:rsid w:val="008B5C45"/>
    <w:rsid w:val="008B7F96"/>
    <w:rsid w:val="008D575A"/>
    <w:rsid w:val="008E36D8"/>
    <w:rsid w:val="008E5574"/>
    <w:rsid w:val="008F4D79"/>
    <w:rsid w:val="00906983"/>
    <w:rsid w:val="00907288"/>
    <w:rsid w:val="009263D0"/>
    <w:rsid w:val="00932163"/>
    <w:rsid w:val="009436A4"/>
    <w:rsid w:val="009508B6"/>
    <w:rsid w:val="00951F38"/>
    <w:rsid w:val="00954976"/>
    <w:rsid w:val="00956716"/>
    <w:rsid w:val="00965655"/>
    <w:rsid w:val="009924C4"/>
    <w:rsid w:val="009966E0"/>
    <w:rsid w:val="009B15CC"/>
    <w:rsid w:val="009B5569"/>
    <w:rsid w:val="009D6BC5"/>
    <w:rsid w:val="009E0CD6"/>
    <w:rsid w:val="009F04F4"/>
    <w:rsid w:val="009F4AA5"/>
    <w:rsid w:val="00A0494C"/>
    <w:rsid w:val="00A1115F"/>
    <w:rsid w:val="00A13D94"/>
    <w:rsid w:val="00A141F8"/>
    <w:rsid w:val="00A21F51"/>
    <w:rsid w:val="00A22954"/>
    <w:rsid w:val="00A31BF3"/>
    <w:rsid w:val="00A34FC2"/>
    <w:rsid w:val="00A360D2"/>
    <w:rsid w:val="00A72939"/>
    <w:rsid w:val="00A77E50"/>
    <w:rsid w:val="00A83801"/>
    <w:rsid w:val="00A87224"/>
    <w:rsid w:val="00A9316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236A1"/>
    <w:rsid w:val="00B30E2B"/>
    <w:rsid w:val="00B31A91"/>
    <w:rsid w:val="00B6126A"/>
    <w:rsid w:val="00B77E87"/>
    <w:rsid w:val="00B834F6"/>
    <w:rsid w:val="00B85AED"/>
    <w:rsid w:val="00B862F4"/>
    <w:rsid w:val="00B86BB9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4F45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7023B"/>
    <w:rsid w:val="00C82159"/>
    <w:rsid w:val="00C82A81"/>
    <w:rsid w:val="00C9248D"/>
    <w:rsid w:val="00C92C86"/>
    <w:rsid w:val="00C95209"/>
    <w:rsid w:val="00C96ABD"/>
    <w:rsid w:val="00CA562A"/>
    <w:rsid w:val="00CB3B51"/>
    <w:rsid w:val="00CC4DC8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97931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3C0"/>
    <w:rsid w:val="00F23BE7"/>
    <w:rsid w:val="00F24EC3"/>
    <w:rsid w:val="00F424F0"/>
    <w:rsid w:val="00F45744"/>
    <w:rsid w:val="00F51CC5"/>
    <w:rsid w:val="00F57FC2"/>
    <w:rsid w:val="00F600BE"/>
    <w:rsid w:val="00F621E3"/>
    <w:rsid w:val="00F6385F"/>
    <w:rsid w:val="00F74B40"/>
    <w:rsid w:val="00F854D8"/>
    <w:rsid w:val="00F8627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4A8CB"/>
  <w15:docId w15:val="{DECE8C5D-DCA6-4AFA-804D-6D86CDEF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93164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Administrator</cp:lastModifiedBy>
  <cp:revision>13</cp:revision>
  <cp:lastPrinted>2024-08-22T08:28:00Z</cp:lastPrinted>
  <dcterms:created xsi:type="dcterms:W3CDTF">2021-11-29T09:37:00Z</dcterms:created>
  <dcterms:modified xsi:type="dcterms:W3CDTF">2024-08-22T12:38:00Z</dcterms:modified>
</cp:coreProperties>
</file>